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A5A" w:rsidRPr="00BD4757" w:rsidRDefault="00C13A5A" w:rsidP="009D56BA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4757">
        <w:rPr>
          <w:rFonts w:ascii="Times New Roman" w:hAnsi="Times New Roman" w:cs="Times New Roman"/>
          <w:b/>
          <w:sz w:val="28"/>
          <w:szCs w:val="28"/>
        </w:rPr>
        <w:t>СПРАВКА</w:t>
      </w:r>
    </w:p>
    <w:p w:rsidR="00C13A5A" w:rsidRDefault="00C13A5A" w:rsidP="00C13A5A">
      <w:pPr>
        <w:pStyle w:val="1"/>
        <w:spacing w:before="0"/>
        <w:jc w:val="center"/>
        <w:rPr>
          <w:rFonts w:ascii="Times New Roman" w:hAnsi="Times New Roman" w:cs="Times New Roman"/>
          <w:lang w:val="kk-KZ"/>
        </w:rPr>
      </w:pP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к проекту приказа Министра финансов Республики Казахстан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«Об </w:t>
      </w:r>
      <w:r w:rsidR="00C30812">
        <w:rPr>
          <w:rFonts w:ascii="Times New Roman" w:eastAsiaTheme="minorHAnsi" w:hAnsi="Times New Roman" w:cs="Times New Roman"/>
          <w:bCs w:val="0"/>
          <w:color w:val="auto"/>
          <w:lang w:eastAsia="en-US"/>
        </w:rPr>
        <w:t>определении</w:t>
      </w: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 Правил </w:t>
      </w:r>
      <w:r w:rsidR="00234025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назначения встречных </w:t>
      </w:r>
      <w:r w:rsidR="00C30812">
        <w:rPr>
          <w:rFonts w:ascii="Times New Roman" w:eastAsiaTheme="minorHAnsi" w:hAnsi="Times New Roman" w:cs="Times New Roman"/>
          <w:bCs w:val="0"/>
          <w:color w:val="auto"/>
          <w:lang w:eastAsia="en-US"/>
        </w:rPr>
        <w:t xml:space="preserve">налоговых </w:t>
      </w:r>
      <w:r w:rsidR="00234025">
        <w:rPr>
          <w:rFonts w:ascii="Times New Roman" w:eastAsiaTheme="minorHAnsi" w:hAnsi="Times New Roman" w:cs="Times New Roman"/>
          <w:bCs w:val="0"/>
          <w:color w:val="auto"/>
          <w:lang w:eastAsia="en-US"/>
        </w:rPr>
        <w:t>проверок</w:t>
      </w:r>
      <w:r w:rsidRPr="00C13A5A">
        <w:rPr>
          <w:rFonts w:ascii="Times New Roman" w:eastAsiaTheme="minorHAnsi" w:hAnsi="Times New Roman" w:cs="Times New Roman"/>
          <w:bCs w:val="0"/>
          <w:color w:val="auto"/>
          <w:lang w:eastAsia="en-US"/>
        </w:rPr>
        <w:t>»</w:t>
      </w:r>
      <w:r>
        <w:rPr>
          <w:rFonts w:ascii="Times New Roman" w:eastAsiaTheme="minorHAnsi" w:hAnsi="Times New Roman" w:cs="Times New Roman"/>
          <w:bCs w:val="0"/>
          <w:color w:val="auto"/>
          <w:lang w:eastAsia="en-US"/>
        </w:rPr>
        <w:br/>
      </w:r>
      <w:r w:rsidRPr="00C13A5A">
        <w:rPr>
          <w:rFonts w:ascii="Times New Roman" w:eastAsiaTheme="minorHAnsi" w:hAnsi="Times New Roman" w:cs="Times New Roman"/>
          <w:b w:val="0"/>
          <w:bCs w:val="0"/>
          <w:color w:val="auto"/>
          <w:lang w:eastAsia="en-US"/>
        </w:rPr>
        <w:t>(далее – Проект)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Проект приказа разработан в соответствии </w:t>
      </w:r>
      <w:r w:rsidR="001C4907">
        <w:rPr>
          <w:rFonts w:ascii="Times New Roman" w:hAnsi="Times New Roman" w:cs="Times New Roman"/>
          <w:sz w:val="28"/>
          <w:szCs w:val="28"/>
        </w:rPr>
        <w:t>с пунктом 2</w:t>
      </w:r>
      <w:r w:rsidR="001C4907" w:rsidRPr="00803890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1C4907">
        <w:rPr>
          <w:rFonts w:ascii="Times New Roman" w:hAnsi="Times New Roman" w:cs="Times New Roman"/>
          <w:sz w:val="28"/>
          <w:szCs w:val="28"/>
        </w:rPr>
        <w:t>и</w:t>
      </w:r>
      <w:r w:rsidR="001C4907">
        <w:rPr>
          <w:rFonts w:ascii="Times New Roman" w:hAnsi="Times New Roman" w:cs="Times New Roman"/>
          <w:sz w:val="28"/>
          <w:szCs w:val="28"/>
          <w:lang w:val="kk-KZ"/>
        </w:rPr>
        <w:t xml:space="preserve"> 157 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 стать</w:t>
      </w:r>
      <w:r w:rsidR="00C30812">
        <w:rPr>
          <w:rFonts w:ascii="Times New Roman" w:hAnsi="Times New Roman" w:cs="Times New Roman"/>
          <w:sz w:val="28"/>
          <w:szCs w:val="28"/>
          <w:lang w:val="kk-KZ"/>
        </w:rPr>
        <w:t>ей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0" w:name="_GoBack"/>
      <w:bookmarkEnd w:id="0"/>
      <w:r w:rsidRPr="00C13A5A">
        <w:rPr>
          <w:rFonts w:ascii="Times New Roman" w:hAnsi="Times New Roman" w:cs="Times New Roman"/>
          <w:sz w:val="28"/>
          <w:szCs w:val="28"/>
          <w:lang w:val="kk-KZ"/>
        </w:rPr>
        <w:t>Налогового кодекса Республики Казахстан.</w:t>
      </w:r>
    </w:p>
    <w:p w:rsidR="00BC5008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13A5A">
        <w:rPr>
          <w:rFonts w:ascii="Times New Roman" w:hAnsi="Times New Roman" w:cs="Times New Roman"/>
          <w:sz w:val="28"/>
          <w:szCs w:val="28"/>
          <w:lang w:val="kk-KZ"/>
        </w:rPr>
        <w:t xml:space="preserve">Целью проекта приказа является </w:t>
      </w:r>
      <w:r w:rsidR="005E5F84">
        <w:rPr>
          <w:rFonts w:ascii="Times New Roman" w:hAnsi="Times New Roman" w:cs="Times New Roman"/>
          <w:sz w:val="28"/>
          <w:szCs w:val="28"/>
          <w:lang w:val="kk-KZ"/>
        </w:rPr>
        <w:t xml:space="preserve">реализация норм по </w:t>
      </w:r>
      <w:r w:rsidR="00C30812">
        <w:rPr>
          <w:rFonts w:ascii="Times New Roman" w:hAnsi="Times New Roman" w:cs="Times New Roman"/>
          <w:sz w:val="28"/>
          <w:szCs w:val="28"/>
          <w:lang w:val="kk-KZ"/>
        </w:rPr>
        <w:t>определению</w:t>
      </w:r>
      <w:r w:rsidR="005E5F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5F84" w:rsidRPr="005E5F84">
        <w:rPr>
          <w:rFonts w:ascii="Times New Roman" w:hAnsi="Times New Roman" w:cs="Times New Roman"/>
          <w:sz w:val="28"/>
          <w:szCs w:val="28"/>
          <w:lang w:val="kk-KZ"/>
        </w:rPr>
        <w:t xml:space="preserve">Правил </w:t>
      </w:r>
      <w:r w:rsidR="00234025">
        <w:rPr>
          <w:rFonts w:ascii="Times New Roman" w:hAnsi="Times New Roman" w:cs="Times New Roman"/>
          <w:sz w:val="28"/>
          <w:szCs w:val="28"/>
          <w:lang w:val="kk-KZ"/>
        </w:rPr>
        <w:t xml:space="preserve">назначения встречных </w:t>
      </w:r>
      <w:r w:rsidR="00C30812">
        <w:rPr>
          <w:rFonts w:ascii="Times New Roman" w:hAnsi="Times New Roman" w:cs="Times New Roman"/>
          <w:sz w:val="28"/>
          <w:szCs w:val="28"/>
          <w:lang w:val="kk-KZ"/>
        </w:rPr>
        <w:t xml:space="preserve">налоговых </w:t>
      </w:r>
      <w:r w:rsidR="00234025">
        <w:rPr>
          <w:rFonts w:ascii="Times New Roman" w:hAnsi="Times New Roman" w:cs="Times New Roman"/>
          <w:sz w:val="28"/>
          <w:szCs w:val="28"/>
          <w:lang w:val="kk-KZ"/>
        </w:rPr>
        <w:t>проверок</w:t>
      </w:r>
      <w:r w:rsidRPr="00C13A5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3104F" w:rsidRPr="00C13A5A" w:rsidRDefault="00E3104F" w:rsidP="00E3104F">
      <w:pPr>
        <w:spacing w:after="0" w:line="240" w:lineRule="auto"/>
        <w:jc w:val="both"/>
        <w:rPr>
          <w:lang w:val="kk-KZ"/>
        </w:rPr>
      </w:pPr>
    </w:p>
    <w:sectPr w:rsidR="00E3104F" w:rsidRPr="00C13A5A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5A"/>
    <w:rsid w:val="001C4907"/>
    <w:rsid w:val="00234025"/>
    <w:rsid w:val="002C1227"/>
    <w:rsid w:val="005E5F84"/>
    <w:rsid w:val="009D56BA"/>
    <w:rsid w:val="00B36915"/>
    <w:rsid w:val="00B83C13"/>
    <w:rsid w:val="00C13A5A"/>
    <w:rsid w:val="00C30812"/>
    <w:rsid w:val="00CA39D2"/>
    <w:rsid w:val="00E3104F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22F4"/>
  <w15:docId w15:val="{03151493-B82A-4117-ADBD-F2CBA4F4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Сатышев Азат Берикович</cp:lastModifiedBy>
  <cp:revision>4</cp:revision>
  <cp:lastPrinted>2025-06-18T08:04:00Z</cp:lastPrinted>
  <dcterms:created xsi:type="dcterms:W3CDTF">2025-06-23T07:38:00Z</dcterms:created>
  <dcterms:modified xsi:type="dcterms:W3CDTF">2025-08-08T12:23:00Z</dcterms:modified>
</cp:coreProperties>
</file>